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spacing w:after="0" w:afterLines="0" w:afterAutospacing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after="0" w:afterLines="0" w:afterAutospacing="0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wordWrap w:val="0"/>
        <w:spacing w:after="0" w:afterLines="0" w:afterAutospacing="0"/>
        <w:ind w:left="0" w:leftChars="0" w:right="960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親　元　就　農　計　画　書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月形町長　　様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3840" w:firstLineChars="1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</w:t>
      </w: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氏名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月形町親元就農支援事業交付金交付要綱（以下「要綱」という。）第５条第１項の規定に基づき、親元就農計画の承認を申請します。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農業経営主の状況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4"/>
        <w:gridCol w:w="641"/>
        <w:gridCol w:w="1172"/>
        <w:gridCol w:w="40"/>
        <w:gridCol w:w="1384"/>
        <w:gridCol w:w="34"/>
        <w:gridCol w:w="733"/>
        <w:gridCol w:w="642"/>
        <w:gridCol w:w="618"/>
        <w:gridCol w:w="1272"/>
        <w:gridCol w:w="51"/>
        <w:gridCol w:w="184"/>
        <w:gridCol w:w="1220"/>
        <w:gridCol w:w="128"/>
        <w:gridCol w:w="1321"/>
      </w:tblGrid>
      <w:tr>
        <w:trPr>
          <w:trHeight w:val="900" w:hRule="atLeast"/>
        </w:trPr>
        <w:tc>
          <w:tcPr>
            <w:tcW w:w="1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氏名※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</w:p>
        </w:tc>
        <w:tc>
          <w:tcPr>
            <w:tcW w:w="3360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歳）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申請者との続柄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農業従事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年数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9638" w:type="dxa"/>
            <w:gridSpan w:val="15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該当する項目に☑をつけてください。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□認定農業者　　□地域計画の目標地図への位置づけ</w:t>
            </w:r>
          </w:p>
        </w:tc>
      </w:tr>
      <w:tr>
        <w:trPr>
          <w:trHeight w:val="384" w:hRule="atLeast"/>
        </w:trPr>
        <w:tc>
          <w:tcPr>
            <w:tcW w:w="4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経営の概要</w:t>
            </w:r>
          </w:p>
        </w:tc>
        <w:tc>
          <w:tcPr>
            <w:tcW w:w="463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現状（　　年実績）</w:t>
            </w:r>
          </w:p>
        </w:tc>
        <w:tc>
          <w:tcPr>
            <w:tcW w:w="460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５年後（目標又は計画）</w:t>
            </w:r>
          </w:p>
        </w:tc>
      </w:tr>
      <w:tr>
        <w:trPr>
          <w:trHeight w:val="475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作目・部門名</w:t>
            </w:r>
          </w:p>
        </w:tc>
        <w:tc>
          <w:tcPr>
            <w:tcW w:w="145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面積（ａ）・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飼養頭数</w:t>
            </w:r>
          </w:p>
        </w:tc>
        <w:tc>
          <w:tcPr>
            <w:tcW w:w="13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販売高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（千円）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作目・部門名</w:t>
            </w:r>
          </w:p>
        </w:tc>
        <w:tc>
          <w:tcPr>
            <w:tcW w:w="147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面積（ａ）・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飼養頭数</w:t>
            </w:r>
          </w:p>
        </w:tc>
        <w:tc>
          <w:tcPr>
            <w:tcW w:w="12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販売高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（千円）</w:t>
            </w:r>
          </w:p>
        </w:tc>
      </w:tr>
      <w:tr>
        <w:trPr>
          <w:trHeight w:val="2346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6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4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労働力</w:t>
            </w:r>
          </w:p>
        </w:tc>
        <w:tc>
          <w:tcPr>
            <w:tcW w:w="460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労働力</w:t>
            </w:r>
          </w:p>
        </w:tc>
      </w:tr>
      <w:tr>
        <w:trPr>
          <w:trHeight w:val="718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申請者との続柄</w:t>
            </w:r>
          </w:p>
        </w:tc>
        <w:tc>
          <w:tcPr>
            <w:tcW w:w="140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年間農業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従事日数</w:t>
            </w:r>
          </w:p>
        </w:tc>
        <w:tc>
          <w:tcPr>
            <w:tcW w:w="19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14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申請者との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続柄</w:t>
            </w:r>
          </w:p>
        </w:tc>
        <w:tc>
          <w:tcPr>
            <w:tcW w:w="13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年間農業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従事日数</w:t>
            </w:r>
          </w:p>
        </w:tc>
      </w:tr>
      <w:tr>
        <w:trPr>
          <w:trHeight w:val="526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4"/>
        <w:gridCol w:w="4631"/>
        <w:gridCol w:w="4603"/>
      </w:tblGrid>
      <w:tr>
        <w:trPr>
          <w:trHeight w:val="384" w:hRule="atLeast"/>
        </w:trPr>
        <w:tc>
          <w:tcPr>
            <w:tcW w:w="4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現在の経営上の課題</w:t>
            </w:r>
          </w:p>
        </w:tc>
        <w:tc>
          <w:tcPr>
            <w:tcW w:w="4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課題の内容</w:t>
            </w:r>
          </w:p>
        </w:tc>
        <w:tc>
          <w:tcPr>
            <w:tcW w:w="46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解決に向けた今後の方針</w:t>
            </w:r>
          </w:p>
        </w:tc>
      </w:tr>
      <w:tr>
        <w:trPr>
          <w:trHeight w:val="2488" w:hRule="atLeast"/>
        </w:trPr>
        <w:tc>
          <w:tcPr>
            <w:tcW w:w="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46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２　親元就農者の概要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466"/>
        <w:gridCol w:w="424"/>
        <w:gridCol w:w="1260"/>
        <w:gridCol w:w="630"/>
        <w:gridCol w:w="1050"/>
        <w:gridCol w:w="840"/>
        <w:gridCol w:w="420"/>
        <w:gridCol w:w="630"/>
        <w:gridCol w:w="840"/>
        <w:gridCol w:w="1027"/>
      </w:tblGrid>
      <w:tr>
        <w:trPr>
          <w:trHeight w:val="738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10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男・女</w:t>
            </w:r>
          </w:p>
        </w:tc>
      </w:tr>
      <w:tr>
        <w:trPr>
          <w:trHeight w:val="718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現住所</w:t>
            </w:r>
          </w:p>
        </w:tc>
        <w:tc>
          <w:tcPr>
            <w:tcW w:w="858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25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親元就農年月日</w:t>
            </w:r>
          </w:p>
        </w:tc>
        <w:tc>
          <w:tcPr>
            <w:tcW w:w="231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経営移譲予定年月日</w:t>
            </w:r>
          </w:p>
        </w:tc>
        <w:tc>
          <w:tcPr>
            <w:tcW w:w="24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３　経営移譲後の営農ビジョン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3418" w:hRule="atLeast"/>
        </w:trPr>
        <w:tc>
          <w:tcPr>
            <w:tcW w:w="96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※１　法人の場合は法人名と代表者職氏名を記載すること。</w:t>
      </w: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本様式における「農業経営主」及び「親元就農者」とは、要綱第２条の規定による。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必要に応じて記入欄を追加すること。</w:t>
      </w:r>
    </w:p>
    <w:p>
      <w:pPr>
        <w:pStyle w:val="0"/>
        <w:rPr>
          <w:rFonts w:hint="eastAsia" w:ascii="ＭＳ 明朝" w:hAnsi="ＭＳ 明朝" w:eastAsia="ＭＳ 明朝"/>
          <w:sz w:val="28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添付書類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（１）身分を証明する書類（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運転免許証等の写し）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（２）交付金返還に関する確約書（別紙１）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efaultTableStyle w:val="19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anging14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p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1141</TotalTime>
  <Pages>2</Pages>
  <Words>1</Words>
  <Characters>483</Characters>
  <Application>JUST Note</Application>
  <Lines>356</Lines>
  <Paragraphs>59</Paragraphs>
  <Company>月形町役場</Company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kishita takahiro</dc:creator>
  <cp:lastModifiedBy>kishita takahiro</cp:lastModifiedBy>
  <cp:lastPrinted>2025-02-20T05:18:07Z</cp:lastPrinted>
  <dcterms:created xsi:type="dcterms:W3CDTF">2025-02-18T05:06:00Z</dcterms:created>
  <dcterms:modified xsi:type="dcterms:W3CDTF">2025-02-21T05:10:27Z</dcterms:modified>
  <cp:revision>11</cp:revision>
</cp:coreProperties>
</file>