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exact"/>
        <w:jc w:val="center"/>
        <w:rPr>
          <w:rFonts w:hint="eastAsia"/>
          <w:sz w:val="21"/>
        </w:rPr>
      </w:pPr>
      <w:r>
        <w:rPr>
          <w:rFonts w:hint="eastAsia"/>
          <w:sz w:val="22"/>
        </w:rPr>
        <w:t>月形町　端末整備・更新計画</w:t>
      </w:r>
    </w:p>
    <w:p>
      <w:pPr>
        <w:pStyle w:val="0"/>
        <w:spacing w:line="360" w:lineRule="exact"/>
        <w:rPr>
          <w:rFonts w:hint="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470"/>
        <w:gridCol w:w="1470"/>
        <w:gridCol w:w="1470"/>
        <w:gridCol w:w="1470"/>
        <w:gridCol w:w="1470"/>
      </w:tblGrid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令和６年度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令和７年度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>8</w:t>
            </w:r>
            <w:r>
              <w:rPr>
                <w:rFonts w:hint="eastAsia"/>
                <w:sz w:val="21"/>
              </w:rPr>
              <w:t>年度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令和９年度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年度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児童生徒数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１２４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１１１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１０３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１１０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１０８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予備機を含む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整備上限台数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１４２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１２７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１１８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１２６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１２４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整備台数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（予備機除く）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１１１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③のうち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基金事業によるもの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１１１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累積更新率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１００％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１００％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１００％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１００％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予備機整備台数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１６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⑥のうち</w:t>
            </w:r>
          </w:p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基金事業によるもの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１６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予備機整備率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１４％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０</w:t>
            </w:r>
          </w:p>
        </w:tc>
      </w:tr>
    </w:tbl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※①～⑧は未到来年度にあたっては推定値を記入</w:t>
      </w:r>
    </w:p>
    <w:p>
      <w:pPr>
        <w:pStyle w:val="0"/>
        <w:spacing w:line="34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【端末の整備・更新の考え方】</w:t>
      </w:r>
    </w:p>
    <w:p>
      <w:pPr>
        <w:pStyle w:val="0"/>
        <w:spacing w:line="34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令和２年度末調達、令和３年度より使用開始した小中学校１人１台端末について、令和７年度に当該年度児童生徒予定数に予備機台数（１５％）を乗した台数を調達し、令和８年度から使用開始とする。</w:t>
      </w:r>
    </w:p>
    <w:p>
      <w:pPr>
        <w:pStyle w:val="0"/>
        <w:spacing w:line="34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また、現在整備済の端末の</w:t>
      </w:r>
      <w:r>
        <w:rPr>
          <w:rFonts w:hint="eastAsia"/>
          <w:sz w:val="22"/>
        </w:rPr>
        <w:t>OS</w:t>
      </w:r>
      <w:r>
        <w:rPr>
          <w:rFonts w:hint="eastAsia"/>
          <w:sz w:val="22"/>
        </w:rPr>
        <w:t>は、小学校が</w:t>
      </w:r>
      <w:r>
        <w:rPr>
          <w:rFonts w:hint="eastAsia"/>
          <w:sz w:val="22"/>
        </w:rPr>
        <w:t>iPad OS</w:t>
      </w:r>
      <w:r>
        <w:rPr>
          <w:rFonts w:hint="eastAsia"/>
          <w:sz w:val="22"/>
        </w:rPr>
        <w:t>、中学校が</w:t>
      </w:r>
      <w:r>
        <w:rPr>
          <w:rFonts w:hint="eastAsia"/>
          <w:sz w:val="22"/>
        </w:rPr>
        <w:t>Chrome OS</w:t>
      </w:r>
      <w:r>
        <w:rPr>
          <w:rFonts w:hint="eastAsia"/>
          <w:sz w:val="22"/>
        </w:rPr>
        <w:t>となっているが、管理や耐久性などの観点から更新端末は</w:t>
      </w:r>
      <w:r>
        <w:rPr>
          <w:rFonts w:hint="eastAsia"/>
          <w:sz w:val="22"/>
        </w:rPr>
        <w:t>iPad OS</w:t>
      </w:r>
      <w:r>
        <w:rPr>
          <w:rFonts w:hint="eastAsia"/>
          <w:sz w:val="22"/>
        </w:rPr>
        <w:t>に統一する。</w:t>
      </w:r>
    </w:p>
    <w:p>
      <w:pPr>
        <w:pStyle w:val="0"/>
        <w:spacing w:line="340" w:lineRule="exact"/>
        <w:jc w:val="left"/>
        <w:rPr>
          <w:rFonts w:hint="eastAsia"/>
          <w:sz w:val="22"/>
        </w:rPr>
      </w:pPr>
    </w:p>
    <w:p>
      <w:pPr>
        <w:pStyle w:val="0"/>
        <w:spacing w:line="34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【更新対象端末のリユース、リサイクル、処分について】</w:t>
      </w:r>
    </w:p>
    <w:p>
      <w:pPr>
        <w:pStyle w:val="0"/>
        <w:spacing w:line="34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○対象台数</w:t>
      </w:r>
    </w:p>
    <w:p>
      <w:pPr>
        <w:pStyle w:val="0"/>
        <w:spacing w:line="340" w:lineRule="exact"/>
        <w:ind w:firstLine="24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１９１台（</w:t>
      </w:r>
      <w:r>
        <w:rPr>
          <w:rFonts w:hint="eastAsia"/>
          <w:sz w:val="22"/>
        </w:rPr>
        <w:t>iPad:</w:t>
      </w:r>
      <w:r>
        <w:rPr>
          <w:rFonts w:hint="eastAsia"/>
          <w:sz w:val="22"/>
        </w:rPr>
        <w:t>１２１台、</w:t>
      </w:r>
      <w:r>
        <w:rPr>
          <w:rFonts w:hint="eastAsia"/>
          <w:sz w:val="22"/>
        </w:rPr>
        <w:t>Chromebook:</w:t>
      </w:r>
      <w:r>
        <w:rPr>
          <w:rFonts w:hint="eastAsia"/>
          <w:sz w:val="22"/>
        </w:rPr>
        <w:t>７０台）</w:t>
      </w:r>
    </w:p>
    <w:p>
      <w:pPr>
        <w:pStyle w:val="0"/>
        <w:spacing w:line="34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○処分方法</w:t>
      </w:r>
    </w:p>
    <w:p>
      <w:pPr>
        <w:pStyle w:val="0"/>
        <w:spacing w:line="34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（１）教育委員会にて</w:t>
      </w:r>
      <w:r>
        <w:rPr>
          <w:rFonts w:hint="eastAsia"/>
          <w:sz w:val="22"/>
        </w:rPr>
        <w:t>web</w:t>
      </w:r>
      <w:r>
        <w:rPr>
          <w:rFonts w:hint="eastAsia"/>
          <w:sz w:val="22"/>
        </w:rPr>
        <w:t>会議用端末として利用　</w:t>
      </w:r>
    </w:p>
    <w:p>
      <w:pPr>
        <w:pStyle w:val="0"/>
        <w:spacing w:line="340" w:lineRule="exact"/>
        <w:ind w:left="0" w:leftChars="0" w:firstLine="960" w:firstLineChars="4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・１０台（</w:t>
      </w:r>
      <w:r>
        <w:rPr>
          <w:rFonts w:hint="eastAsia"/>
          <w:sz w:val="22"/>
        </w:rPr>
        <w:t>iPad</w:t>
      </w:r>
      <w:r>
        <w:rPr>
          <w:rFonts w:hint="eastAsia"/>
          <w:sz w:val="22"/>
        </w:rPr>
        <w:t>：５台、</w:t>
      </w:r>
      <w:r>
        <w:rPr>
          <w:rFonts w:hint="eastAsia"/>
          <w:sz w:val="22"/>
        </w:rPr>
        <w:t>Chromebook</w:t>
      </w:r>
      <w:r>
        <w:rPr>
          <w:rFonts w:hint="eastAsia"/>
          <w:sz w:val="22"/>
        </w:rPr>
        <w:t>：５台）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（２）各学校の実態に応じて利用（管理職用端末やオンライン授業の補助端末として利用）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・３０台（</w:t>
      </w:r>
      <w:r>
        <w:rPr>
          <w:rFonts w:hint="eastAsia"/>
          <w:sz w:val="22"/>
        </w:rPr>
        <w:t>iPad</w:t>
      </w:r>
      <w:r>
        <w:rPr>
          <w:rFonts w:hint="eastAsia"/>
          <w:sz w:val="22"/>
        </w:rPr>
        <w:t>：１５台、</w:t>
      </w:r>
      <w:r>
        <w:rPr>
          <w:rFonts w:hint="eastAsia"/>
          <w:sz w:val="22"/>
        </w:rPr>
        <w:t>Chromebook</w:t>
      </w:r>
      <w:r>
        <w:rPr>
          <w:rFonts w:hint="eastAsia"/>
          <w:sz w:val="22"/>
        </w:rPr>
        <w:t>：１５台）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（３）学校外の公共施設にて貸出用端末として利用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・２０台（</w:t>
      </w:r>
      <w:r>
        <w:rPr>
          <w:rFonts w:hint="eastAsia"/>
          <w:sz w:val="22"/>
        </w:rPr>
        <w:t>iPad</w:t>
      </w:r>
      <w:r>
        <w:rPr>
          <w:rFonts w:hint="eastAsia"/>
          <w:sz w:val="22"/>
        </w:rPr>
        <w:t>：１０台、</w:t>
      </w:r>
      <w:r>
        <w:rPr>
          <w:rFonts w:hint="eastAsia"/>
          <w:sz w:val="22"/>
        </w:rPr>
        <w:t>Chromebook</w:t>
      </w:r>
      <w:r>
        <w:rPr>
          <w:rFonts w:hint="eastAsia"/>
          <w:sz w:val="22"/>
        </w:rPr>
        <w:t>：１０台）</w:t>
      </w:r>
    </w:p>
    <w:p>
      <w:pPr>
        <w:pStyle w:val="0"/>
        <w:spacing w:line="340" w:lineRule="exact"/>
        <w:ind w:left="0" w:leftChars="0"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（４）小型家電リサイクル法認定事業者に再資源化を委託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・１３１</w:t>
      </w:r>
      <w:bookmarkStart w:id="0" w:name="_GoBack"/>
      <w:bookmarkEnd w:id="0"/>
      <w:r>
        <w:rPr>
          <w:rFonts w:hint="eastAsia"/>
          <w:sz w:val="22"/>
        </w:rPr>
        <w:t>台（</w:t>
      </w:r>
      <w:r>
        <w:rPr>
          <w:rFonts w:hint="eastAsia"/>
          <w:sz w:val="22"/>
        </w:rPr>
        <w:t>iPad</w:t>
      </w:r>
      <w:r>
        <w:rPr>
          <w:rFonts w:hint="eastAsia"/>
          <w:sz w:val="22"/>
        </w:rPr>
        <w:t>：９１台、</w:t>
      </w:r>
      <w:r>
        <w:rPr>
          <w:rFonts w:hint="eastAsia"/>
          <w:sz w:val="22"/>
        </w:rPr>
        <w:t>Chromebook</w:t>
      </w:r>
      <w:r>
        <w:rPr>
          <w:rFonts w:hint="eastAsia"/>
          <w:sz w:val="22"/>
        </w:rPr>
        <w:t>：４０台）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○端末のデータの消去方法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教育委員会職員で行う（端末の初期化または物理的な破壊）</w:t>
      </w:r>
    </w:p>
    <w:p>
      <w:pPr>
        <w:pStyle w:val="0"/>
        <w:spacing w:line="340" w:lineRule="exact"/>
        <w:ind w:left="0" w:leftChars="0" w:firstLine="24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○スケジュール（予定）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令和７年３月　北海道教育委員会により一般競争入札実施（共同調達）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４月　落札業者との契約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１２月　機器の納品及び設定業務委託</w:t>
      </w:r>
    </w:p>
    <w:p>
      <w:pPr>
        <w:pStyle w:val="0"/>
        <w:spacing w:line="34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2"/>
        </w:rPr>
        <w:t>　　令和８年４月　新端末の使用開始及び旧端末の再資源化委託</w:t>
      </w:r>
    </w:p>
    <w:sectPr>
      <w:pgSz w:w="11906" w:h="16838"/>
      <w:pgMar w:top="794" w:right="1077" w:bottom="680" w:left="1077" w:header="0" w:footer="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20</Words>
  <Characters>829</Characters>
  <Application>JUST Note</Application>
  <Lines>87</Lines>
  <Paragraphs>81</Paragraphs>
  <CharactersWithSpaces>889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sato.tomoya</dc:creator>
  <cp:lastModifiedBy>sato.tomoya</cp:lastModifiedBy>
  <cp:lastPrinted>2025-01-28T06:03:42Z</cp:lastPrinted>
  <dcterms:created xsi:type="dcterms:W3CDTF">2025-01-27T01:52:00Z</dcterms:created>
  <dcterms:modified xsi:type="dcterms:W3CDTF">2025-01-27T05:04:03Z</dcterms:modified>
  <cp:revision>0</cp:revision>
</cp:coreProperties>
</file>