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5038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48"/>
              </w:rPr>
            </w:pPr>
            <w:r>
              <w:rPr>
                <w:rFonts w:hint="eastAsia"/>
                <w:sz w:val="48"/>
              </w:rPr>
              <w:t>消費税及び地方消費税に関する申立書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6300" w:firstLineChars="3000"/>
              <w:rPr>
                <w:rFonts w:hint="default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月形町長　　　　　　　　　　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ind w:firstLine="4700" w:firstLineChars="2238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（住　所）　　　　　　　　　　　　　　　　</w:t>
            </w:r>
          </w:p>
          <w:p>
            <w:pPr>
              <w:pStyle w:val="0"/>
              <w:wordWrap w:val="0"/>
              <w:ind w:firstLine="3139" w:firstLineChars="1495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請負人（受託者）　　　　　　　　　　　　　　　　</w:t>
            </w:r>
          </w:p>
          <w:p>
            <w:pPr>
              <w:pStyle w:val="0"/>
              <w:wordWrap w:val="0"/>
              <w:ind w:firstLine="3780" w:firstLineChars="18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（氏　名）　　　　　　　　　　　　　</w:t>
            </w:r>
            <w:r>
              <w:rPr>
                <w:rFonts w:hint="eastAsia" w:ascii="ＭＳ 明朝" w:hAnsi="ＭＳ 明朝"/>
              </w:rPr>
              <w:t>㊞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80" w:firstLineChars="200"/>
              <w:rPr>
                <w:rFonts w:hint="default"/>
              </w:rPr>
            </w:pPr>
            <w:r>
              <w:rPr>
                <w:rFonts w:hint="eastAsia"/>
                <w:spacing w:val="19"/>
                <w:kern w:val="0"/>
                <w:fitText w:val="8400" w:id="1"/>
              </w:rPr>
              <w:t>私は、消費税法（昭和６３年法律第１０８号）に基づく消費税及び地方税</w:t>
            </w:r>
            <w:r>
              <w:rPr>
                <w:rFonts w:hint="eastAsia"/>
                <w:spacing w:val="3"/>
                <w:kern w:val="0"/>
                <w:fitText w:val="8400" w:id="1"/>
              </w:rPr>
              <w:t>法</w:t>
            </w:r>
          </w:p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6720" w:id="2"/>
              </w:rPr>
              <w:t>（昭和２５年法律第２２６号）に基づく地方消費税に関し</w:t>
            </w:r>
            <w:r>
              <w:rPr>
                <w:rFonts w:hint="eastAsia"/>
                <w:spacing w:val="5"/>
                <w:kern w:val="0"/>
                <w:fitText w:val="6720" w:id="2"/>
              </w:rPr>
              <w:t>て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１　課税業者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２　免税業者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ですので、ここに申し立てます｡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・　入札（見積）に参加し、落札（見積決定）した後、１または２のいずれか該当する番号を</w:t>
      </w:r>
    </w:p>
    <w:p>
      <w:pPr>
        <w:pStyle w:val="15"/>
        <w:tabs>
          <w:tab w:val="clear" w:pos="4252"/>
          <w:tab w:val="clear" w:pos="8504"/>
        </w:tabs>
        <w:snapToGrid w:val="1"/>
        <w:ind w:firstLine="210" w:firstLineChars="100"/>
        <w:rPr>
          <w:rFonts w:hint="default"/>
        </w:rPr>
      </w:pPr>
      <w:r>
        <w:rPr>
          <w:rFonts w:hint="eastAsia"/>
        </w:rPr>
        <w:t>○で囲み、提出すること。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　共同企業体の場合は、構成員全員がそれぞれ提出すること。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・　この様式により難いときは、この様式に準じた別の様式を使用することができる｡</w:t>
      </w:r>
    </w:p>
    <w:sectPr>
      <w:footerReference r:id="rId5" w:type="even"/>
      <w:pgSz w:w="11906" w:h="16838"/>
      <w:pgMar w:top="1247" w:right="1247" w:bottom="1247" w:left="1247" w:header="851" w:footer="992" w:gutter="0"/>
      <w:pgNumType w:start="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249</Characters>
  <Application>JUST Note</Application>
  <Lines>38</Lines>
  <Paragraphs>15</Paragraphs>
  <CharactersWithSpaces>331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消費税及び地方消費税に関する申立書</dc:title>
  <dc:creator>札幌市財政局管財部契約管理課</dc:creator>
  <cp:lastModifiedBy>takeda.airi</cp:lastModifiedBy>
  <dcterms:created xsi:type="dcterms:W3CDTF">2012-05-07T07:54:00Z</dcterms:created>
  <dcterms:modified xsi:type="dcterms:W3CDTF">2019-12-16T11:09:48Z</dcterms:modified>
  <cp:revision>5</cp:revision>
</cp:coreProperties>
</file>